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92634b742464c0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BBB" w:rsidRPr="00595928" w:rsidRDefault="00283BBB" w:rsidP="00283BBB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09025841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283BBB" w:rsidRPr="00595928" w:rsidRDefault="00283BBB" w:rsidP="00283BBB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283BBB" w:rsidRPr="00595928" w:rsidRDefault="00283BBB" w:rsidP="00283BBB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283BBB" w:rsidRPr="00595928" w:rsidRDefault="00283BBB" w:rsidP="00283BBB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283BBB" w:rsidRPr="00595928" w:rsidRDefault="00283BBB" w:rsidP="00283BBB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283BBB" w:rsidRPr="007502DB" w:rsidRDefault="00283BBB" w:rsidP="00283BBB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283BBB" w:rsidRDefault="00283BBB" w:rsidP="00283BBB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283BBB" w:rsidRPr="00CF51A8" w:rsidRDefault="00283BBB" w:rsidP="00283BBB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283BBB" w:rsidRPr="009834F9" w:rsidRDefault="00283BBB" w:rsidP="009834F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9834F9">
        <w:rPr>
          <w:rFonts w:ascii="Arial" w:hAnsi="Arial" w:cs="Arial"/>
          <w:color w:val="000000" w:themeColor="text1"/>
          <w:sz w:val="22"/>
          <w:szCs w:val="22"/>
        </w:rPr>
        <w:tab/>
      </w:r>
      <w:r w:rsidRPr="009834F9">
        <w:rPr>
          <w:rFonts w:ascii="Arial" w:hAnsi="Arial" w:cs="Arial"/>
          <w:color w:val="000000" w:themeColor="text1"/>
          <w:sz w:val="22"/>
          <w:szCs w:val="22"/>
        </w:rPr>
        <w:tab/>
      </w:r>
      <w:r w:rsidRPr="009834F9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283BBB" w:rsidRPr="009834F9" w:rsidRDefault="00283BBB" w:rsidP="00283BBB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9834F9">
        <w:rPr>
          <w:rFonts w:ascii="Arial" w:hAnsi="Arial" w:cs="Arial"/>
          <w:color w:val="000000" w:themeColor="text1"/>
          <w:sz w:val="22"/>
          <w:szCs w:val="22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9834F9">
        <w:rPr>
          <w:rFonts w:ascii="Arial" w:hAnsi="Arial" w:cs="Arial"/>
          <w:color w:val="000000" w:themeColor="text1"/>
          <w:sz w:val="22"/>
          <w:szCs w:val="22"/>
        </w:rPr>
        <w:t xml:space="preserve">              :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proofErr w:type="spellEnd"/>
      <w:r w:rsidRPr="009834F9">
        <w:rPr>
          <w:rFonts w:ascii="Arial" w:hAnsi="Arial" w:cs="Arial"/>
          <w:color w:val="000000" w:themeColor="text1"/>
          <w:sz w:val="22"/>
          <w:szCs w:val="22"/>
        </w:rPr>
        <w:t>.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proofErr w:type="spellEnd"/>
      <w:r w:rsidRPr="009834F9">
        <w:rPr>
          <w:rFonts w:ascii="Arial" w:hAnsi="Arial" w:cs="Arial"/>
          <w:color w:val="000000" w:themeColor="text1"/>
          <w:sz w:val="22"/>
          <w:szCs w:val="22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9834F9">
        <w:rPr>
          <w:rFonts w:ascii="Arial" w:hAnsi="Arial" w:cs="Arial"/>
          <w:color w:val="000000" w:themeColor="text1"/>
          <w:sz w:val="22"/>
          <w:szCs w:val="22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9834F9">
        <w:rPr>
          <w:rFonts w:ascii="Arial" w:hAnsi="Arial" w:cs="Arial"/>
          <w:color w:val="000000" w:themeColor="text1"/>
          <w:sz w:val="22"/>
          <w:szCs w:val="22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9834F9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</w:t>
      </w:r>
    </w:p>
    <w:p w:rsidR="00283BBB" w:rsidRPr="009834F9" w:rsidRDefault="00283BBB" w:rsidP="00283BB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283BBB" w:rsidRPr="009834F9" w:rsidRDefault="00283BBB" w:rsidP="00283BBB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283BBB" w:rsidRPr="000D3FD2" w:rsidRDefault="00283BBB" w:rsidP="00283BBB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283BBB" w:rsidRDefault="00283BBB" w:rsidP="00283BBB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283BBB" w:rsidRDefault="00283BBB" w:rsidP="00283BBB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283BBB" w:rsidRPr="005E73F1" w:rsidRDefault="00283BBB" w:rsidP="00283BBB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283BBB" w:rsidRDefault="00283BBB" w:rsidP="00283BBB">
      <w:pPr>
        <w:rPr>
          <w:rFonts w:ascii="Arial" w:hAnsi="Arial" w:cs="Arial"/>
          <w:sz w:val="22"/>
          <w:szCs w:val="22"/>
        </w:rPr>
      </w:pPr>
    </w:p>
    <w:p w:rsidR="00283BBB" w:rsidRDefault="00283BBB" w:rsidP="00283BBB">
      <w:pPr>
        <w:jc w:val="center"/>
        <w:rPr>
          <w:rFonts w:ascii="Arial" w:hAnsi="Arial" w:cs="Arial"/>
          <w:b/>
          <w:sz w:val="22"/>
          <w:szCs w:val="22"/>
        </w:rPr>
      </w:pPr>
    </w:p>
    <w:p w:rsidR="00283BBB" w:rsidRDefault="00283BBB" w:rsidP="00283BBB">
      <w:pPr>
        <w:jc w:val="center"/>
        <w:rPr>
          <w:rFonts w:ascii="Arial" w:hAnsi="Arial" w:cs="Arial"/>
          <w:b/>
          <w:sz w:val="22"/>
          <w:szCs w:val="22"/>
        </w:rPr>
      </w:pPr>
    </w:p>
    <w:p w:rsidR="00283BBB" w:rsidRDefault="00283BBB" w:rsidP="00283BBB">
      <w:pPr>
        <w:jc w:val="center"/>
        <w:rPr>
          <w:rFonts w:ascii="Arial" w:hAnsi="Arial" w:cs="Arial"/>
          <w:b/>
          <w:sz w:val="22"/>
          <w:szCs w:val="22"/>
        </w:rPr>
      </w:pPr>
    </w:p>
    <w:p w:rsidR="00283BBB" w:rsidRDefault="00283BBB" w:rsidP="00283BBB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002AE2" w:rsidRPr="00002AE2" w:rsidRDefault="00283BBB" w:rsidP="00283BBB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Pr="00283BBB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-</w:t>
      </w:r>
      <w:r w:rsidRPr="00283BBB">
        <w:rPr>
          <w:rFonts w:ascii="Arial" w:hAnsi="Arial" w:cs="Arial"/>
          <w:sz w:val="22"/>
          <w:szCs w:val="22"/>
        </w:rPr>
        <w:t>10</w:t>
      </w:r>
      <w:r w:rsidRPr="008832CF">
        <w:rPr>
          <w:rFonts w:ascii="Arial" w:hAnsi="Arial" w:cs="Arial"/>
          <w:sz w:val="22"/>
          <w:szCs w:val="22"/>
        </w:rPr>
        <w:t>-20</w:t>
      </w:r>
      <w:r w:rsidRPr="00EE7681">
        <w:rPr>
          <w:rFonts w:ascii="Arial" w:hAnsi="Arial" w:cs="Arial"/>
          <w:sz w:val="22"/>
          <w:szCs w:val="22"/>
        </w:rPr>
        <w:t>20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>. κατ. ΑΓ</w:t>
      </w:r>
      <w:r w:rsidRPr="00283BBB">
        <w:rPr>
          <w:rFonts w:ascii="Arial" w:hAnsi="Arial" w:cs="Arial"/>
          <w:sz w:val="22"/>
          <w:szCs w:val="22"/>
        </w:rPr>
        <w:t>144</w:t>
      </w:r>
      <w:r w:rsidRPr="00EE7681">
        <w:rPr>
          <w:rFonts w:ascii="Arial" w:hAnsi="Arial" w:cs="Arial"/>
          <w:sz w:val="22"/>
          <w:szCs w:val="22"/>
        </w:rPr>
        <w:t>/1</w:t>
      </w:r>
      <w:r>
        <w:rPr>
          <w:rFonts w:ascii="Arial" w:hAnsi="Arial" w:cs="Arial"/>
          <w:sz w:val="22"/>
          <w:szCs w:val="22"/>
        </w:rPr>
        <w:t>2-</w:t>
      </w:r>
      <w:r w:rsidRPr="00283BBB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-20</w:t>
      </w:r>
      <w:r w:rsidRPr="00EE7681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Μονομελούς </w:t>
      </w:r>
      <w:r>
        <w:rPr>
          <w:rFonts w:ascii="Arial" w:hAnsi="Arial" w:cs="Arial"/>
          <w:sz w:val="22"/>
          <w:szCs w:val="22"/>
        </w:rPr>
        <w:t>Διοικητικού Πρωτοδικείου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>
        <w:rPr>
          <w:rFonts w:ascii="Arial" w:hAnsi="Arial" w:cs="Arial"/>
          <w:sz w:val="22"/>
          <w:szCs w:val="22"/>
        </w:rPr>
        <w:t xml:space="preserve">αγωγή των αιρετών </w:t>
      </w:r>
      <w:r w:rsidRPr="00283BB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1. Νικολάου </w:t>
      </w:r>
      <w:proofErr w:type="spellStart"/>
      <w:r>
        <w:rPr>
          <w:rFonts w:ascii="Arial" w:hAnsi="Arial" w:cs="Arial"/>
          <w:b/>
          <w:sz w:val="22"/>
          <w:szCs w:val="22"/>
        </w:rPr>
        <w:t>Σταυρογιάννη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του Δημητρίου, 2. Γεωργίου </w:t>
      </w:r>
      <w:proofErr w:type="spellStart"/>
      <w:r>
        <w:rPr>
          <w:rFonts w:ascii="Arial" w:hAnsi="Arial" w:cs="Arial"/>
          <w:b/>
          <w:sz w:val="22"/>
          <w:szCs w:val="22"/>
        </w:rPr>
        <w:t>Ζαγκανά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του Χρήστου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>
        <w:rPr>
          <w:rFonts w:ascii="Arial" w:hAnsi="Arial" w:cs="Arial"/>
          <w:sz w:val="22"/>
          <w:szCs w:val="22"/>
        </w:rPr>
        <w:t>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με την οποία ζητούν να υποχρεωθεί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τους καταβάλει το </w:t>
      </w:r>
      <w:r w:rsidR="003C39C3">
        <w:rPr>
          <w:rFonts w:ascii="Arial" w:hAnsi="Arial" w:cs="Arial"/>
          <w:sz w:val="22"/>
          <w:szCs w:val="22"/>
        </w:rPr>
        <w:t xml:space="preserve">συνολικό ποσό των οκτώ χιλιάδων είκοσι πέντε ευρώ και πενήντα εννέα λεπτών (8.025,59 ευρώ), ήτοι αναλυτικά </w:t>
      </w:r>
      <w:r w:rsidR="003C39C3" w:rsidRPr="003C39C3">
        <w:rPr>
          <w:rFonts w:ascii="Arial" w:hAnsi="Arial" w:cs="Arial"/>
          <w:sz w:val="22"/>
          <w:szCs w:val="22"/>
        </w:rPr>
        <w:t>:</w:t>
      </w:r>
      <w:r w:rsidR="003C39C3">
        <w:rPr>
          <w:rFonts w:ascii="Arial" w:hAnsi="Arial" w:cs="Arial"/>
          <w:sz w:val="22"/>
          <w:szCs w:val="22"/>
        </w:rPr>
        <w:t xml:space="preserve"> α) στον πρώτο ενάγοντα το </w:t>
      </w:r>
      <w:r>
        <w:rPr>
          <w:rFonts w:ascii="Arial" w:hAnsi="Arial" w:cs="Arial"/>
          <w:sz w:val="22"/>
          <w:szCs w:val="22"/>
        </w:rPr>
        <w:t xml:space="preserve">ποσό των </w:t>
      </w:r>
      <w:r w:rsidR="003C39C3">
        <w:rPr>
          <w:rFonts w:ascii="Arial" w:hAnsi="Arial" w:cs="Arial"/>
          <w:sz w:val="22"/>
          <w:szCs w:val="22"/>
        </w:rPr>
        <w:t>επτά χιλιάδων διακοσίων εξήντα δύο ευρώ και σαράντα λεπτών</w:t>
      </w:r>
      <w:r>
        <w:rPr>
          <w:rFonts w:ascii="Arial" w:hAnsi="Arial" w:cs="Arial"/>
          <w:sz w:val="22"/>
          <w:szCs w:val="22"/>
        </w:rPr>
        <w:t xml:space="preserve"> (</w:t>
      </w:r>
      <w:r w:rsidR="003C39C3">
        <w:rPr>
          <w:rFonts w:ascii="Arial" w:hAnsi="Arial" w:cs="Arial"/>
          <w:sz w:val="22"/>
          <w:szCs w:val="22"/>
        </w:rPr>
        <w:t>7.262</w:t>
      </w:r>
      <w:r>
        <w:rPr>
          <w:rFonts w:ascii="Arial" w:hAnsi="Arial" w:cs="Arial"/>
          <w:sz w:val="22"/>
          <w:szCs w:val="22"/>
        </w:rPr>
        <w:t>,</w:t>
      </w:r>
      <w:r w:rsidR="003C39C3">
        <w:rPr>
          <w:rFonts w:ascii="Arial" w:hAnsi="Arial" w:cs="Arial"/>
          <w:sz w:val="22"/>
          <w:szCs w:val="22"/>
        </w:rPr>
        <w:t>40 ευρώ) και β) στο δεύτερο ενάγοντα το ποσό των επτακοσίων εξήντα τριών ευρώ και δεκαεννέα λεπτών (763,19 ευρώ)</w:t>
      </w:r>
      <w:r w:rsidR="002D3E1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9C3">
        <w:rPr>
          <w:rFonts w:ascii="Arial" w:hAnsi="Arial" w:cs="Arial"/>
          <w:sz w:val="22"/>
          <w:szCs w:val="22"/>
        </w:rPr>
        <w:t>νομιμοτόκως</w:t>
      </w:r>
      <w:proofErr w:type="spellEnd"/>
      <w:r w:rsidR="003C39C3">
        <w:rPr>
          <w:rFonts w:ascii="Arial" w:hAnsi="Arial" w:cs="Arial"/>
          <w:sz w:val="22"/>
          <w:szCs w:val="22"/>
        </w:rPr>
        <w:t xml:space="preserve"> από την ημερομηνία της παράνομης παρακράτησης, άλλως από την ημερομηνία υποβολής της αιτήσεως επιστροφής στον κάθε εναγόμενο Δήμο, άλλως από της επιδόσεως της αγωγής, δηλαδή από 8-12-2021</w:t>
      </w:r>
      <w:r w:rsidR="005C0A16">
        <w:rPr>
          <w:rFonts w:ascii="Arial" w:hAnsi="Arial" w:cs="Arial"/>
          <w:sz w:val="22"/>
          <w:szCs w:val="22"/>
        </w:rPr>
        <w:t xml:space="preserve"> και να καταδικασθεί ο εναγόμενος Δήμος </w:t>
      </w:r>
      <w:proofErr w:type="spellStart"/>
      <w:r w:rsidR="005C0A16">
        <w:rPr>
          <w:rFonts w:ascii="Arial" w:hAnsi="Arial" w:cs="Arial"/>
          <w:sz w:val="22"/>
          <w:szCs w:val="22"/>
        </w:rPr>
        <w:t>Λαμιέων</w:t>
      </w:r>
      <w:proofErr w:type="spellEnd"/>
      <w:r w:rsidR="005C0A16">
        <w:rPr>
          <w:rFonts w:ascii="Arial" w:hAnsi="Arial" w:cs="Arial"/>
          <w:sz w:val="22"/>
          <w:szCs w:val="22"/>
        </w:rPr>
        <w:t xml:space="preserve"> στη δικαστική τους δαπάνη</w:t>
      </w:r>
      <w:r w:rsidR="00CE3987" w:rsidRPr="008832CF">
        <w:rPr>
          <w:rFonts w:ascii="Arial" w:hAnsi="Arial" w:cs="Arial"/>
          <w:sz w:val="22"/>
          <w:szCs w:val="22"/>
        </w:rPr>
        <w:t xml:space="preserve">, η συζήτηση της οποίας ορίστηκε για τη </w:t>
      </w:r>
      <w:r w:rsidR="00CE3987" w:rsidRPr="008832CF">
        <w:rPr>
          <w:rFonts w:ascii="Arial" w:hAnsi="Arial" w:cs="Arial"/>
          <w:b/>
          <w:sz w:val="22"/>
          <w:szCs w:val="22"/>
        </w:rPr>
        <w:t>δικάσιμο της</w:t>
      </w:r>
      <w:r w:rsidR="00CE3987" w:rsidRPr="008832CF">
        <w:rPr>
          <w:rFonts w:ascii="Arial" w:hAnsi="Arial" w:cs="Arial"/>
          <w:sz w:val="22"/>
          <w:szCs w:val="22"/>
        </w:rPr>
        <w:t xml:space="preserve"> </w:t>
      </w:r>
      <w:r w:rsidR="005C0A16">
        <w:rPr>
          <w:rFonts w:ascii="Arial" w:hAnsi="Arial" w:cs="Arial"/>
          <w:b/>
          <w:sz w:val="22"/>
          <w:szCs w:val="22"/>
        </w:rPr>
        <w:t>7</w:t>
      </w:r>
      <w:r w:rsidR="00CE3987" w:rsidRPr="008832CF">
        <w:rPr>
          <w:rFonts w:ascii="Arial" w:hAnsi="Arial" w:cs="Arial"/>
          <w:b/>
          <w:sz w:val="22"/>
          <w:szCs w:val="22"/>
        </w:rPr>
        <w:t>-</w:t>
      </w:r>
      <w:r w:rsidR="005C0A16">
        <w:rPr>
          <w:rFonts w:ascii="Arial" w:hAnsi="Arial" w:cs="Arial"/>
          <w:b/>
          <w:sz w:val="22"/>
          <w:szCs w:val="22"/>
        </w:rPr>
        <w:t>4</w:t>
      </w:r>
      <w:r w:rsidR="00CE3987" w:rsidRPr="008832CF">
        <w:rPr>
          <w:rFonts w:ascii="Arial" w:hAnsi="Arial" w:cs="Arial"/>
          <w:b/>
          <w:sz w:val="22"/>
          <w:szCs w:val="22"/>
        </w:rPr>
        <w:t>-202</w:t>
      </w:r>
      <w:r w:rsidR="00CE3987">
        <w:rPr>
          <w:rFonts w:ascii="Arial" w:hAnsi="Arial" w:cs="Arial"/>
          <w:b/>
          <w:sz w:val="22"/>
          <w:szCs w:val="22"/>
        </w:rPr>
        <w:t>2</w:t>
      </w:r>
      <w:r w:rsidR="00CE3987" w:rsidRPr="008832CF">
        <w:rPr>
          <w:rFonts w:ascii="Arial" w:hAnsi="Arial" w:cs="Arial"/>
          <w:sz w:val="22"/>
          <w:szCs w:val="22"/>
        </w:rPr>
        <w:t xml:space="preserve"> ενώπιον του </w:t>
      </w:r>
      <w:r w:rsidR="00CE3987">
        <w:rPr>
          <w:rFonts w:ascii="Arial" w:hAnsi="Arial" w:cs="Arial"/>
          <w:sz w:val="22"/>
          <w:szCs w:val="22"/>
        </w:rPr>
        <w:t>Μονομελούς Διοικητικού Πρωτοδικείου Λαμίας</w:t>
      </w:r>
      <w:r w:rsidR="005C0A16">
        <w:rPr>
          <w:rFonts w:ascii="Arial" w:hAnsi="Arial" w:cs="Arial"/>
          <w:sz w:val="22"/>
          <w:szCs w:val="22"/>
        </w:rPr>
        <w:t xml:space="preserve"> – Τμήμ</w:t>
      </w:r>
      <w:r w:rsidR="002D3E19">
        <w:rPr>
          <w:rFonts w:ascii="Arial" w:hAnsi="Arial" w:cs="Arial"/>
          <w:sz w:val="22"/>
          <w:szCs w:val="22"/>
        </w:rPr>
        <w:t>α</w:t>
      </w:r>
      <w:r w:rsidR="005C0A16">
        <w:rPr>
          <w:rFonts w:ascii="Arial" w:hAnsi="Arial" w:cs="Arial"/>
          <w:sz w:val="22"/>
          <w:szCs w:val="22"/>
        </w:rPr>
        <w:t xml:space="preserve"> Α΄</w:t>
      </w:r>
      <w:r w:rsidR="00CE3987" w:rsidRPr="008832CF">
        <w:rPr>
          <w:rFonts w:ascii="Arial" w:hAnsi="Arial" w:cs="Arial"/>
          <w:sz w:val="22"/>
          <w:szCs w:val="22"/>
        </w:rPr>
        <w:t>.</w:t>
      </w:r>
    </w:p>
    <w:p w:rsidR="00CE3987" w:rsidRDefault="00002AE2" w:rsidP="00002A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Τ</w:t>
      </w:r>
      <w:r w:rsidR="002D3E19">
        <w:rPr>
          <w:rFonts w:ascii="Arial" w:hAnsi="Arial" w:cs="Arial"/>
          <w:sz w:val="22"/>
          <w:szCs w:val="22"/>
        </w:rPr>
        <w:t>α</w:t>
      </w:r>
      <w:r w:rsidR="00283BB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ως άνω αιτούμεν</w:t>
      </w:r>
      <w:r w:rsidR="002D3E19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 xml:space="preserve"> ποσ</w:t>
      </w:r>
      <w:r w:rsidR="002D3E19">
        <w:rPr>
          <w:rFonts w:ascii="Arial" w:hAnsi="Arial" w:cs="Arial"/>
          <w:sz w:val="22"/>
          <w:szCs w:val="22"/>
        </w:rPr>
        <w:t>ά</w:t>
      </w:r>
      <w:r w:rsidR="00283BBB">
        <w:rPr>
          <w:rFonts w:ascii="Arial" w:hAnsi="Arial" w:cs="Arial"/>
          <w:sz w:val="22"/>
          <w:szCs w:val="22"/>
        </w:rPr>
        <w:t xml:space="preserve"> </w:t>
      </w:r>
      <w:r w:rsidR="005C0A16">
        <w:rPr>
          <w:rFonts w:ascii="Arial" w:hAnsi="Arial" w:cs="Arial"/>
          <w:sz w:val="22"/>
          <w:szCs w:val="22"/>
        </w:rPr>
        <w:t xml:space="preserve">ισχυρίζονται ότι </w:t>
      </w:r>
      <w:r w:rsidR="00283BBB">
        <w:rPr>
          <w:rFonts w:ascii="Arial" w:hAnsi="Arial" w:cs="Arial"/>
          <w:sz w:val="22"/>
          <w:szCs w:val="22"/>
        </w:rPr>
        <w:t>αντιστοιχ</w:t>
      </w:r>
      <w:r w:rsidR="002D3E19">
        <w:rPr>
          <w:rFonts w:ascii="Arial" w:hAnsi="Arial" w:cs="Arial"/>
          <w:sz w:val="22"/>
          <w:szCs w:val="22"/>
        </w:rPr>
        <w:t>ούν</w:t>
      </w:r>
      <w:r w:rsidR="00BE75DD">
        <w:rPr>
          <w:rFonts w:ascii="Arial" w:hAnsi="Arial" w:cs="Arial"/>
          <w:sz w:val="22"/>
          <w:szCs w:val="22"/>
        </w:rPr>
        <w:t xml:space="preserve"> </w:t>
      </w:r>
      <w:r w:rsidR="00283BBB">
        <w:rPr>
          <w:rFonts w:ascii="Arial" w:hAnsi="Arial" w:cs="Arial"/>
          <w:sz w:val="22"/>
          <w:szCs w:val="22"/>
        </w:rPr>
        <w:t>σ</w:t>
      </w:r>
      <w:r w:rsidR="005C0A16">
        <w:rPr>
          <w:rFonts w:ascii="Arial" w:hAnsi="Arial" w:cs="Arial"/>
          <w:sz w:val="22"/>
          <w:szCs w:val="22"/>
        </w:rPr>
        <w:t xml:space="preserve">ε </w:t>
      </w:r>
      <w:proofErr w:type="spellStart"/>
      <w:r w:rsidR="005C0A16">
        <w:rPr>
          <w:rFonts w:ascii="Arial" w:hAnsi="Arial" w:cs="Arial"/>
          <w:sz w:val="22"/>
          <w:szCs w:val="22"/>
        </w:rPr>
        <w:t>αχρεώστητη</w:t>
      </w:r>
      <w:proofErr w:type="spellEnd"/>
      <w:r w:rsidR="005C0A16">
        <w:rPr>
          <w:rFonts w:ascii="Arial" w:hAnsi="Arial" w:cs="Arial"/>
          <w:sz w:val="22"/>
          <w:szCs w:val="22"/>
        </w:rPr>
        <w:t xml:space="preserve"> - </w:t>
      </w:r>
      <w:r w:rsidR="00283BB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παράνομη παρακράτηση εισφορών</w:t>
      </w:r>
      <w:r w:rsidR="002D3E1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κατά την εκκαθάριση της αντιμισθίας τους, ήτοι αναλυτικά </w:t>
      </w:r>
      <w:r w:rsidRPr="00002AE2">
        <w:rPr>
          <w:rFonts w:ascii="Arial" w:hAnsi="Arial" w:cs="Arial"/>
          <w:sz w:val="22"/>
          <w:szCs w:val="22"/>
        </w:rPr>
        <w:t>:</w:t>
      </w:r>
    </w:p>
    <w:p w:rsidR="00CE3987" w:rsidRDefault="00002AE2" w:rsidP="00002A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5C0A16">
        <w:rPr>
          <w:rFonts w:ascii="Arial" w:hAnsi="Arial" w:cs="Arial"/>
          <w:sz w:val="22"/>
          <w:szCs w:val="22"/>
        </w:rPr>
        <w:t xml:space="preserve">Για </w:t>
      </w:r>
      <w:r>
        <w:rPr>
          <w:rFonts w:ascii="Arial" w:hAnsi="Arial" w:cs="Arial"/>
          <w:sz w:val="22"/>
          <w:szCs w:val="22"/>
        </w:rPr>
        <w:t xml:space="preserve">τον πρώτο ενάγοντα </w:t>
      </w:r>
      <w:r w:rsidRPr="00002AE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α) ποσοστό 2% </w:t>
      </w:r>
      <w:r w:rsidR="006C7C07">
        <w:rPr>
          <w:rFonts w:ascii="Arial" w:hAnsi="Arial" w:cs="Arial"/>
          <w:sz w:val="22"/>
          <w:szCs w:val="22"/>
        </w:rPr>
        <w:t xml:space="preserve">ως </w:t>
      </w:r>
      <w:r>
        <w:rPr>
          <w:rFonts w:ascii="Arial" w:hAnsi="Arial" w:cs="Arial"/>
          <w:sz w:val="22"/>
          <w:szCs w:val="22"/>
        </w:rPr>
        <w:t>ειδική εισφορά αλληλεγγύης</w:t>
      </w:r>
      <w:r w:rsidR="006C7C07">
        <w:rPr>
          <w:rFonts w:ascii="Arial" w:hAnsi="Arial" w:cs="Arial"/>
          <w:sz w:val="22"/>
          <w:szCs w:val="22"/>
        </w:rPr>
        <w:t xml:space="preserve"> για την καταπολέμηση της ανεργίας</w:t>
      </w:r>
      <w:r>
        <w:rPr>
          <w:rFonts w:ascii="Arial" w:hAnsi="Arial" w:cs="Arial"/>
          <w:sz w:val="22"/>
          <w:szCs w:val="22"/>
        </w:rPr>
        <w:t>, προς απόδοση στο Γενικό Λογιστήριο του Κράτους</w:t>
      </w:r>
      <w:r w:rsidR="006C7C0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του χρονικού διαστήματος από 1-9-2014 μέχρι 31-8-2019,</w:t>
      </w:r>
      <w:r w:rsidR="006C7C07">
        <w:rPr>
          <w:rFonts w:ascii="Arial" w:hAnsi="Arial" w:cs="Arial"/>
          <w:sz w:val="22"/>
          <w:szCs w:val="22"/>
        </w:rPr>
        <w:t xml:space="preserve"> ποσού 4.104,00 ευρώ,</w:t>
      </w:r>
      <w:r>
        <w:rPr>
          <w:rFonts w:ascii="Arial" w:hAnsi="Arial" w:cs="Arial"/>
          <w:sz w:val="22"/>
          <w:szCs w:val="22"/>
        </w:rPr>
        <w:t xml:space="preserve"> β) ποσοστό 1% για εισφορά αλληλεγγύης υπέρ ΤΠΔΥ του χρονικού διαστήματος από 1-9-2014 μέχρι 30-4-2016,</w:t>
      </w:r>
      <w:r w:rsidR="006C7C07">
        <w:rPr>
          <w:rFonts w:ascii="Arial" w:hAnsi="Arial" w:cs="Arial"/>
          <w:sz w:val="22"/>
          <w:szCs w:val="22"/>
        </w:rPr>
        <w:t xml:space="preserve"> ποσού 684,00 ευρώ,</w:t>
      </w:r>
      <w:r>
        <w:rPr>
          <w:rFonts w:ascii="Arial" w:hAnsi="Arial" w:cs="Arial"/>
          <w:sz w:val="22"/>
          <w:szCs w:val="22"/>
        </w:rPr>
        <w:t xml:space="preserve"> γ) ποσοστό 1% για τέλος χαρτοσήμου, προς απόδοση στο Ελληνικό Δημόσιο</w:t>
      </w:r>
      <w:r w:rsidR="006C7C07">
        <w:rPr>
          <w:rFonts w:ascii="Arial" w:hAnsi="Arial" w:cs="Arial"/>
          <w:sz w:val="22"/>
          <w:szCs w:val="22"/>
        </w:rPr>
        <w:t xml:space="preserve">, </w:t>
      </w:r>
      <w:r w:rsidR="00CE3987">
        <w:rPr>
          <w:rFonts w:ascii="Arial" w:hAnsi="Arial" w:cs="Arial"/>
          <w:sz w:val="22"/>
          <w:szCs w:val="22"/>
        </w:rPr>
        <w:t>του χρονικού διαστήματος από 1-9-2014 μέχρι 31-8-2019</w:t>
      </w:r>
      <w:r w:rsidR="006C7C07">
        <w:rPr>
          <w:rFonts w:ascii="Arial" w:hAnsi="Arial" w:cs="Arial"/>
          <w:sz w:val="22"/>
          <w:szCs w:val="22"/>
        </w:rPr>
        <w:t>, ποσού 2.052,00 ευρώ</w:t>
      </w:r>
      <w:r w:rsidR="00CE3987">
        <w:rPr>
          <w:rFonts w:ascii="Arial" w:hAnsi="Arial" w:cs="Arial"/>
          <w:sz w:val="22"/>
          <w:szCs w:val="22"/>
        </w:rPr>
        <w:t xml:space="preserve"> και δ) ποσοστό 20% για πρόσθετο τέλος στα τέλη χαρτοσήμου, προς απόδοση στο</w:t>
      </w:r>
      <w:r w:rsidR="001E3EC2">
        <w:rPr>
          <w:rFonts w:ascii="Arial" w:hAnsi="Arial" w:cs="Arial"/>
          <w:sz w:val="22"/>
          <w:szCs w:val="22"/>
        </w:rPr>
        <w:t>ν</w:t>
      </w:r>
      <w:r w:rsidR="00CE3987">
        <w:rPr>
          <w:rFonts w:ascii="Arial" w:hAnsi="Arial" w:cs="Arial"/>
          <w:sz w:val="22"/>
          <w:szCs w:val="22"/>
        </w:rPr>
        <w:t xml:space="preserve"> ΟΓΑ</w:t>
      </w:r>
      <w:r w:rsidR="006C7C07">
        <w:rPr>
          <w:rFonts w:ascii="Arial" w:hAnsi="Arial" w:cs="Arial"/>
          <w:sz w:val="22"/>
          <w:szCs w:val="22"/>
        </w:rPr>
        <w:t>,</w:t>
      </w:r>
      <w:r w:rsidR="00CE3987">
        <w:rPr>
          <w:rFonts w:ascii="Arial" w:hAnsi="Arial" w:cs="Arial"/>
          <w:sz w:val="22"/>
          <w:szCs w:val="22"/>
        </w:rPr>
        <w:t xml:space="preserve"> του χρονικού διαστήματος από 1-9-2014 μέχρι 31</w:t>
      </w:r>
      <w:r w:rsidR="005C0A16">
        <w:rPr>
          <w:rFonts w:ascii="Arial" w:hAnsi="Arial" w:cs="Arial"/>
          <w:sz w:val="22"/>
          <w:szCs w:val="22"/>
        </w:rPr>
        <w:t>-</w:t>
      </w:r>
      <w:r w:rsidR="00CE3987">
        <w:rPr>
          <w:rFonts w:ascii="Arial" w:hAnsi="Arial" w:cs="Arial"/>
          <w:sz w:val="22"/>
          <w:szCs w:val="22"/>
        </w:rPr>
        <w:t>8-2019</w:t>
      </w:r>
      <w:r w:rsidR="006C7C07">
        <w:rPr>
          <w:rFonts w:ascii="Arial" w:hAnsi="Arial" w:cs="Arial"/>
          <w:sz w:val="22"/>
          <w:szCs w:val="22"/>
        </w:rPr>
        <w:t>, ποσού 410,40 ευρώ</w:t>
      </w:r>
      <w:r w:rsidR="00CE3987">
        <w:rPr>
          <w:rFonts w:ascii="Arial" w:hAnsi="Arial" w:cs="Arial"/>
          <w:sz w:val="22"/>
          <w:szCs w:val="22"/>
        </w:rPr>
        <w:t>.</w:t>
      </w:r>
      <w:r w:rsidR="006C7C07">
        <w:rPr>
          <w:rFonts w:ascii="Arial" w:hAnsi="Arial" w:cs="Arial"/>
          <w:sz w:val="22"/>
          <w:szCs w:val="22"/>
        </w:rPr>
        <w:t xml:space="preserve"> (4.104,00</w:t>
      </w:r>
      <w:r w:rsidR="00576C22">
        <w:rPr>
          <w:rFonts w:ascii="Arial" w:hAnsi="Arial" w:cs="Arial"/>
          <w:sz w:val="22"/>
          <w:szCs w:val="22"/>
        </w:rPr>
        <w:t xml:space="preserve"> €</w:t>
      </w:r>
      <w:r w:rsidR="006C7C07">
        <w:rPr>
          <w:rFonts w:ascii="Arial" w:hAnsi="Arial" w:cs="Arial"/>
          <w:sz w:val="22"/>
          <w:szCs w:val="22"/>
        </w:rPr>
        <w:t xml:space="preserve"> + 684,00 </w:t>
      </w:r>
      <w:r w:rsidR="00576C22">
        <w:rPr>
          <w:rFonts w:ascii="Arial" w:hAnsi="Arial" w:cs="Arial"/>
          <w:sz w:val="22"/>
          <w:szCs w:val="22"/>
        </w:rPr>
        <w:t xml:space="preserve">€ </w:t>
      </w:r>
      <w:r w:rsidR="006C7C07">
        <w:rPr>
          <w:rFonts w:ascii="Arial" w:hAnsi="Arial" w:cs="Arial"/>
          <w:sz w:val="22"/>
          <w:szCs w:val="22"/>
        </w:rPr>
        <w:t xml:space="preserve">+ 2.052,00 </w:t>
      </w:r>
      <w:r w:rsidR="00576C22">
        <w:rPr>
          <w:rFonts w:ascii="Arial" w:hAnsi="Arial" w:cs="Arial"/>
          <w:sz w:val="22"/>
          <w:szCs w:val="22"/>
        </w:rPr>
        <w:t xml:space="preserve">€ </w:t>
      </w:r>
      <w:r w:rsidR="006C7C07">
        <w:rPr>
          <w:rFonts w:ascii="Arial" w:hAnsi="Arial" w:cs="Arial"/>
          <w:sz w:val="22"/>
          <w:szCs w:val="22"/>
        </w:rPr>
        <w:t>+ 410,40</w:t>
      </w:r>
      <w:r w:rsidR="00576C22">
        <w:rPr>
          <w:rFonts w:ascii="Arial" w:hAnsi="Arial" w:cs="Arial"/>
          <w:sz w:val="22"/>
          <w:szCs w:val="22"/>
        </w:rPr>
        <w:t xml:space="preserve"> € </w:t>
      </w:r>
      <w:r w:rsidR="006C7C07">
        <w:rPr>
          <w:rFonts w:ascii="Arial" w:hAnsi="Arial" w:cs="Arial"/>
          <w:sz w:val="22"/>
          <w:szCs w:val="22"/>
        </w:rPr>
        <w:t xml:space="preserve">= 7.250,40 €)  </w:t>
      </w:r>
    </w:p>
    <w:p w:rsidR="00CE3987" w:rsidRDefault="00CE3987" w:rsidP="00CE39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002AE2">
        <w:rPr>
          <w:rFonts w:ascii="Arial" w:hAnsi="Arial" w:cs="Arial"/>
          <w:sz w:val="22"/>
          <w:szCs w:val="22"/>
        </w:rPr>
        <w:t xml:space="preserve">  </w:t>
      </w:r>
      <w:r w:rsidR="005C0A16">
        <w:rPr>
          <w:rFonts w:ascii="Arial" w:hAnsi="Arial" w:cs="Arial"/>
          <w:sz w:val="22"/>
          <w:szCs w:val="22"/>
        </w:rPr>
        <w:t xml:space="preserve">Για </w:t>
      </w:r>
      <w:r>
        <w:rPr>
          <w:rFonts w:ascii="Arial" w:hAnsi="Arial" w:cs="Arial"/>
          <w:sz w:val="22"/>
          <w:szCs w:val="22"/>
        </w:rPr>
        <w:t xml:space="preserve">το δεύτερο ενάγοντα </w:t>
      </w:r>
      <w:r w:rsidRPr="00002AE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α) ποσοστό 1% για εισφορά αλληλεγγύης υπέρ ΟΑΕΔ του χρονικού διαστήματος από 22-12-2017 μέχρι 31-8-2019,</w:t>
      </w:r>
      <w:r w:rsidR="006C7C07">
        <w:rPr>
          <w:rFonts w:ascii="Arial" w:hAnsi="Arial" w:cs="Arial"/>
          <w:sz w:val="22"/>
          <w:szCs w:val="22"/>
        </w:rPr>
        <w:t xml:space="preserve"> ποσού 347,13 ευρώ,</w:t>
      </w:r>
      <w:r>
        <w:rPr>
          <w:rFonts w:ascii="Arial" w:hAnsi="Arial" w:cs="Arial"/>
          <w:sz w:val="22"/>
          <w:szCs w:val="22"/>
        </w:rPr>
        <w:t xml:space="preserve"> β) ποσοστό 1% για τέλος χαρτοσήμου, προς απόδοση στο Ελληνικό Δημόσιο</w:t>
      </w:r>
      <w:r w:rsidR="006C7C0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του χρονικού διαστήματος από 22-12-2017 μέχρι 31-8-2019</w:t>
      </w:r>
      <w:r w:rsidR="006C7C07">
        <w:rPr>
          <w:rFonts w:ascii="Arial" w:hAnsi="Arial" w:cs="Arial"/>
          <w:sz w:val="22"/>
          <w:szCs w:val="22"/>
        </w:rPr>
        <w:t xml:space="preserve">, ποσού 347,13 ευρώ </w:t>
      </w:r>
      <w:r>
        <w:rPr>
          <w:rFonts w:ascii="Arial" w:hAnsi="Arial" w:cs="Arial"/>
          <w:sz w:val="22"/>
          <w:szCs w:val="22"/>
        </w:rPr>
        <w:t>και γ) ποσοστό 20% για πρόσθετο τέλος στα τέλη χαρτοσήμου, προς απόδοση στο</w:t>
      </w:r>
      <w:r w:rsidR="001E3EC2">
        <w:rPr>
          <w:rFonts w:ascii="Arial" w:hAnsi="Arial" w:cs="Arial"/>
          <w:sz w:val="22"/>
          <w:szCs w:val="22"/>
        </w:rPr>
        <w:t>ν</w:t>
      </w:r>
      <w:r>
        <w:rPr>
          <w:rFonts w:ascii="Arial" w:hAnsi="Arial" w:cs="Arial"/>
          <w:sz w:val="22"/>
          <w:szCs w:val="22"/>
        </w:rPr>
        <w:t xml:space="preserve"> ΟΓΑ</w:t>
      </w:r>
      <w:r w:rsidR="006C7C0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του χρονικού διαστήματος από 22-12-2017 μέχρι 31-8-2019</w:t>
      </w:r>
      <w:r w:rsidR="006C7C07">
        <w:rPr>
          <w:rFonts w:ascii="Arial" w:hAnsi="Arial" w:cs="Arial"/>
          <w:sz w:val="22"/>
          <w:szCs w:val="22"/>
        </w:rPr>
        <w:t xml:space="preserve">, ποσού </w:t>
      </w:r>
      <w:r w:rsidR="00576C22">
        <w:rPr>
          <w:rFonts w:ascii="Arial" w:hAnsi="Arial" w:cs="Arial"/>
          <w:sz w:val="22"/>
          <w:szCs w:val="22"/>
        </w:rPr>
        <w:t>69,43 ευρώ</w:t>
      </w:r>
      <w:r>
        <w:rPr>
          <w:rFonts w:ascii="Arial" w:hAnsi="Arial" w:cs="Arial"/>
          <w:sz w:val="22"/>
          <w:szCs w:val="22"/>
        </w:rPr>
        <w:t>.</w:t>
      </w:r>
      <w:r w:rsidR="00576C22">
        <w:rPr>
          <w:rFonts w:ascii="Arial" w:hAnsi="Arial" w:cs="Arial"/>
          <w:sz w:val="22"/>
          <w:szCs w:val="22"/>
        </w:rPr>
        <w:t xml:space="preserve"> (347,13 € + 347,13 € + 69,43 € = 763,69 €).</w:t>
      </w:r>
    </w:p>
    <w:p w:rsidR="00283BBB" w:rsidRPr="00732898" w:rsidRDefault="00283BBB" w:rsidP="00283BBB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283BBB" w:rsidRPr="007356B0" w:rsidRDefault="00283BBB" w:rsidP="00283BBB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283BBB" w:rsidRPr="0087387F" w:rsidRDefault="00283BBB" w:rsidP="00283BBB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</w:t>
      </w:r>
      <w:r>
        <w:rPr>
          <w:rFonts w:ascii="Arial" w:hAnsi="Arial" w:cs="Arial"/>
          <w:sz w:val="22"/>
          <w:szCs w:val="22"/>
        </w:rPr>
        <w:lastRenderedPageBreak/>
        <w:t xml:space="preserve">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283BBB" w:rsidRPr="00C41103" w:rsidRDefault="00283BBB" w:rsidP="00283BBB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7117E3" w:rsidRPr="007117E3">
        <w:rPr>
          <w:rFonts w:ascii="Arial" w:hAnsi="Arial" w:cs="Arial"/>
          <w:sz w:val="22"/>
          <w:szCs w:val="22"/>
        </w:rPr>
        <w:t>1321</w:t>
      </w:r>
      <w:r>
        <w:rPr>
          <w:rFonts w:ascii="Arial" w:hAnsi="Arial" w:cs="Arial"/>
          <w:sz w:val="22"/>
          <w:szCs w:val="22"/>
        </w:rPr>
        <w:t>/</w:t>
      </w:r>
      <w:r w:rsidR="007117E3" w:rsidRPr="007117E3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>-</w:t>
      </w:r>
      <w:r w:rsidR="007117E3" w:rsidRPr="007117E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-202</w:t>
      </w:r>
      <w:r w:rsidR="00703B6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στο/στη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7117E3">
        <w:rPr>
          <w:rFonts w:ascii="Arial" w:hAnsi="Arial" w:cs="Arial"/>
          <w:b/>
          <w:sz w:val="22"/>
          <w:szCs w:val="22"/>
        </w:rPr>
        <w:t>Μωυσιάδου</w:t>
      </w:r>
      <w:proofErr w:type="spellEnd"/>
      <w:r w:rsidR="007117E3">
        <w:rPr>
          <w:rFonts w:ascii="Arial" w:hAnsi="Arial" w:cs="Arial"/>
          <w:b/>
          <w:sz w:val="22"/>
          <w:szCs w:val="22"/>
        </w:rPr>
        <w:t xml:space="preserve"> Ειρήνη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7117E3">
        <w:rPr>
          <w:rFonts w:ascii="Arial" w:hAnsi="Arial" w:cs="Arial"/>
          <w:b/>
          <w:sz w:val="22"/>
          <w:szCs w:val="22"/>
        </w:rPr>
        <w:t>217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5C0A16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</w:t>
      </w:r>
      <w:r w:rsidR="005C0A16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Διοικητικού Πρωτοδικείου Λαμίας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αγωγής,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του/της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A71FE8">
        <w:rPr>
          <w:rFonts w:ascii="Arial" w:hAnsi="Arial" w:cs="Arial"/>
          <w:b/>
          <w:sz w:val="22"/>
          <w:szCs w:val="22"/>
        </w:rPr>
        <w:t>επτακοσίων είκοσι εννέα</w:t>
      </w:r>
      <w:r>
        <w:rPr>
          <w:rFonts w:ascii="Arial" w:hAnsi="Arial" w:cs="Arial"/>
          <w:b/>
          <w:sz w:val="22"/>
          <w:szCs w:val="22"/>
        </w:rPr>
        <w:t xml:space="preserve"> ευρώ και </w:t>
      </w:r>
      <w:r w:rsidR="00A71FE8">
        <w:rPr>
          <w:rFonts w:ascii="Arial" w:hAnsi="Arial" w:cs="Arial"/>
          <w:b/>
          <w:sz w:val="22"/>
          <w:szCs w:val="22"/>
        </w:rPr>
        <w:t>δώδεκα λεπτών</w:t>
      </w:r>
      <w:r>
        <w:rPr>
          <w:rFonts w:ascii="Arial" w:hAnsi="Arial" w:cs="Arial"/>
          <w:b/>
          <w:sz w:val="22"/>
          <w:szCs w:val="22"/>
        </w:rPr>
        <w:t xml:space="preserve"> με το Φ.Π.Α. (</w:t>
      </w:r>
      <w:r w:rsidR="00A71FE8">
        <w:rPr>
          <w:rFonts w:ascii="Arial" w:hAnsi="Arial" w:cs="Arial"/>
          <w:b/>
          <w:sz w:val="22"/>
          <w:szCs w:val="22"/>
        </w:rPr>
        <w:t>729</w:t>
      </w:r>
      <w:r>
        <w:rPr>
          <w:rFonts w:ascii="Arial" w:hAnsi="Arial" w:cs="Arial"/>
          <w:b/>
          <w:sz w:val="22"/>
          <w:szCs w:val="22"/>
        </w:rPr>
        <w:t>,</w:t>
      </w:r>
      <w:r w:rsidR="00A71FE8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Μονομελούς Διοικητικού Πρωτοδικείου Λαμίας κατά τη συζήτηση της παραπάνω αγωγής κατά τη δικάσιμο της </w:t>
      </w:r>
      <w:r w:rsidR="002D3E19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-</w:t>
      </w:r>
      <w:r w:rsidR="002D3E19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-2022,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συζήτηση αυτής, ποσό εκατόν </w:t>
      </w:r>
      <w:r w:rsidR="00A71FE8">
        <w:rPr>
          <w:rFonts w:ascii="Arial" w:hAnsi="Arial" w:cs="Arial"/>
          <w:sz w:val="22"/>
          <w:szCs w:val="22"/>
        </w:rPr>
        <w:t xml:space="preserve">τριάντα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A71FE8">
        <w:rPr>
          <w:rFonts w:ascii="Arial" w:hAnsi="Arial" w:cs="Arial"/>
          <w:b/>
          <w:sz w:val="22"/>
          <w:szCs w:val="22"/>
        </w:rPr>
        <w:t>134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εκατόν </w:t>
      </w:r>
      <w:r w:rsidR="00A71FE8">
        <w:rPr>
          <w:rFonts w:ascii="Arial" w:hAnsi="Arial" w:cs="Arial"/>
          <w:sz w:val="22"/>
          <w:szCs w:val="22"/>
        </w:rPr>
        <w:t>τριάντα τεσσάρων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A71FE8">
        <w:rPr>
          <w:rFonts w:ascii="Arial" w:hAnsi="Arial" w:cs="Arial"/>
          <w:b/>
          <w:sz w:val="22"/>
          <w:szCs w:val="22"/>
        </w:rPr>
        <w:t>134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A71FE8">
        <w:rPr>
          <w:rFonts w:ascii="Arial" w:hAnsi="Arial" w:cs="Arial"/>
          <w:sz w:val="22"/>
          <w:szCs w:val="22"/>
        </w:rPr>
        <w:t xml:space="preserve">τριακοσίων είκοσι </w:t>
      </w:r>
      <w:r>
        <w:rPr>
          <w:rFonts w:ascii="Arial" w:hAnsi="Arial" w:cs="Arial"/>
          <w:sz w:val="22"/>
          <w:szCs w:val="22"/>
        </w:rPr>
        <w:t xml:space="preserve"> (</w:t>
      </w:r>
      <w:r w:rsidR="00A71FE8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A71FE8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A71FE8"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lastRenderedPageBreak/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>
        <w:rPr>
          <w:rFonts w:ascii="Arial" w:hAnsi="Arial" w:cs="Arial"/>
          <w:sz w:val="22"/>
          <w:szCs w:val="22"/>
        </w:rPr>
        <w:t>υπολογιζομένου</w:t>
      </w:r>
      <w:proofErr w:type="spellEnd"/>
      <w:r>
        <w:rPr>
          <w:rFonts w:ascii="Arial" w:hAnsi="Arial" w:cs="Arial"/>
          <w:sz w:val="22"/>
          <w:szCs w:val="22"/>
        </w:rPr>
        <w:t xml:space="preserve"> στα παραπάνω ποσά, ποσό </w:t>
      </w:r>
      <w:r w:rsidR="00A71FE8">
        <w:rPr>
          <w:rFonts w:ascii="Arial" w:hAnsi="Arial" w:cs="Arial"/>
          <w:sz w:val="22"/>
          <w:szCs w:val="22"/>
        </w:rPr>
        <w:t xml:space="preserve">εκατόν σαράντα ενός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A71FE8">
        <w:rPr>
          <w:rFonts w:ascii="Arial" w:hAnsi="Arial" w:cs="Arial"/>
          <w:sz w:val="22"/>
          <w:szCs w:val="22"/>
        </w:rPr>
        <w:t xml:space="preserve">δώδεκα </w:t>
      </w:r>
      <w:r>
        <w:rPr>
          <w:rFonts w:ascii="Arial" w:hAnsi="Arial" w:cs="Arial"/>
          <w:sz w:val="22"/>
          <w:szCs w:val="22"/>
        </w:rPr>
        <w:t xml:space="preserve">λεπτών </w:t>
      </w:r>
      <w:r>
        <w:rPr>
          <w:rFonts w:ascii="Arial" w:hAnsi="Arial" w:cs="Arial"/>
          <w:b/>
          <w:sz w:val="22"/>
          <w:szCs w:val="22"/>
        </w:rPr>
        <w:t>(</w:t>
      </w:r>
      <w:r w:rsidR="00A71FE8">
        <w:rPr>
          <w:rFonts w:ascii="Arial" w:hAnsi="Arial" w:cs="Arial"/>
          <w:b/>
          <w:sz w:val="22"/>
          <w:szCs w:val="22"/>
        </w:rPr>
        <w:t>141</w:t>
      </w:r>
      <w:r>
        <w:rPr>
          <w:rFonts w:ascii="Arial" w:hAnsi="Arial" w:cs="Arial"/>
          <w:b/>
          <w:sz w:val="22"/>
          <w:szCs w:val="22"/>
        </w:rPr>
        <w:t>,</w:t>
      </w:r>
      <w:r w:rsidR="00A71FE8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</w:t>
      </w:r>
      <w:r w:rsidR="00A71FE8">
        <w:rPr>
          <w:rFonts w:ascii="Arial" w:hAnsi="Arial" w:cs="Arial"/>
          <w:sz w:val="22"/>
          <w:szCs w:val="22"/>
        </w:rPr>
        <w:t>34</w:t>
      </w:r>
      <w:r>
        <w:rPr>
          <w:rFonts w:ascii="Arial" w:hAnsi="Arial" w:cs="Arial"/>
          <w:sz w:val="22"/>
          <w:szCs w:val="22"/>
        </w:rPr>
        <w:t>,00 € + 1</w:t>
      </w:r>
      <w:r w:rsidR="00A71FE8">
        <w:rPr>
          <w:rFonts w:ascii="Arial" w:hAnsi="Arial" w:cs="Arial"/>
          <w:sz w:val="22"/>
          <w:szCs w:val="22"/>
        </w:rPr>
        <w:t>34</w:t>
      </w:r>
      <w:r>
        <w:rPr>
          <w:rFonts w:ascii="Arial" w:hAnsi="Arial" w:cs="Arial"/>
          <w:sz w:val="22"/>
          <w:szCs w:val="22"/>
        </w:rPr>
        <w:t xml:space="preserve">,00 € + </w:t>
      </w:r>
      <w:r w:rsidR="00A71FE8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,00 € = </w:t>
      </w:r>
      <w:r w:rsidR="00A71FE8">
        <w:rPr>
          <w:rFonts w:ascii="Arial" w:hAnsi="Arial" w:cs="Arial"/>
          <w:sz w:val="22"/>
          <w:szCs w:val="22"/>
        </w:rPr>
        <w:t>588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A71FE8">
        <w:rPr>
          <w:rFonts w:ascii="Arial" w:hAnsi="Arial" w:cs="Arial"/>
          <w:sz w:val="22"/>
          <w:szCs w:val="22"/>
        </w:rPr>
        <w:t xml:space="preserve">141,12 </w:t>
      </w:r>
      <w:r>
        <w:rPr>
          <w:rFonts w:ascii="Arial" w:hAnsi="Arial" w:cs="Arial"/>
          <w:sz w:val="22"/>
          <w:szCs w:val="22"/>
        </w:rPr>
        <w:t>ευρώ.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283BBB" w:rsidRDefault="00283BBB" w:rsidP="00283BBB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9834F9">
        <w:rPr>
          <w:rFonts w:ascii="Arial" w:hAnsi="Arial" w:cs="Arial"/>
          <w:b/>
          <w:sz w:val="22"/>
          <w:szCs w:val="22"/>
        </w:rPr>
        <w:t>17</w:t>
      </w:r>
      <w:r>
        <w:rPr>
          <w:rFonts w:ascii="Arial" w:hAnsi="Arial" w:cs="Arial"/>
          <w:b/>
          <w:sz w:val="22"/>
          <w:szCs w:val="22"/>
        </w:rPr>
        <w:t>-</w:t>
      </w:r>
      <w:r w:rsidR="009834F9">
        <w:rPr>
          <w:rFonts w:ascii="Arial" w:hAnsi="Arial" w:cs="Arial"/>
          <w:b/>
          <w:sz w:val="22"/>
          <w:szCs w:val="22"/>
        </w:rPr>
        <w:t>0</w:t>
      </w:r>
      <w:r w:rsidR="00A71FE8">
        <w:rPr>
          <w:rFonts w:ascii="Arial" w:hAnsi="Arial" w:cs="Arial"/>
          <w:b/>
          <w:sz w:val="22"/>
          <w:szCs w:val="22"/>
        </w:rPr>
        <w:t>3</w:t>
      </w:r>
      <w:r w:rsidR="009834F9">
        <w:rPr>
          <w:rFonts w:ascii="Arial" w:hAnsi="Arial" w:cs="Arial"/>
          <w:b/>
          <w:sz w:val="22"/>
          <w:szCs w:val="22"/>
        </w:rPr>
        <w:t>-2022</w:t>
      </w:r>
    </w:p>
    <w:p w:rsidR="00283BBB" w:rsidRDefault="00283BBB" w:rsidP="00283BBB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283BBB" w:rsidRPr="009834F9" w:rsidRDefault="00283BBB" w:rsidP="009834F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283BB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283BBB" w:rsidRPr="00886B3B" w:rsidRDefault="00283BBB" w:rsidP="00283BB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283BBB" w:rsidRDefault="00283BBB" w:rsidP="00283BBB"/>
    <w:p w:rsidR="00283BBB" w:rsidRDefault="00283BBB" w:rsidP="00283BBB"/>
    <w:p w:rsidR="00283BBB" w:rsidRDefault="00283BBB" w:rsidP="00283BBB"/>
    <w:p w:rsidR="00532D89" w:rsidRDefault="00532D89"/>
    <w:p w:rsidR="00C42827" w:rsidRDefault="00C42827" w:rsidP="00BC7B9E">
      <w:pPr>
        <w:spacing w:after="200" w:line="276" w:lineRule="auto"/>
      </w:pPr>
    </w:p>
    <w:p w:rsidR="00C42827" w:rsidRDefault="00C42827">
      <w:pPr>
        <w:spacing w:after="200" w:line="276" w:lineRule="auto"/>
      </w:pPr>
      <w:r>
        <w:br w:type="page"/>
      </w:r>
    </w:p>
    <w:p w:rsidR="006F4996" w:rsidRDefault="00C42827" w:rsidP="00BC7B9E">
      <w:pPr>
        <w:spacing w:after="200" w:line="276" w:lineRule="auto"/>
      </w:pPr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DBBB0F4F-9FC3-42F0-BE79-983849865FAA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6F4996" w:rsidSect="00703B6F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321" w:rsidRDefault="00BC1321" w:rsidP="00703B6F">
      <w:r>
        <w:separator/>
      </w:r>
    </w:p>
  </w:endnote>
  <w:endnote w:type="continuationSeparator" w:id="0">
    <w:p w:rsidR="00BC1321" w:rsidRDefault="00BC1321" w:rsidP="0070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7281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703B6F" w:rsidRDefault="00703B6F">
            <w:pPr>
              <w:pStyle w:val="a6"/>
            </w:pPr>
            <w:r>
              <w:t xml:space="preserve">                                                      Σελίδα </w:t>
            </w:r>
            <w:r w:rsidR="00E46DCF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E46DCF">
              <w:rPr>
                <w:b/>
              </w:rPr>
              <w:fldChar w:fldCharType="separate"/>
            </w:r>
            <w:r w:rsidR="00C42827">
              <w:rPr>
                <w:b/>
                <w:noProof/>
              </w:rPr>
              <w:t>5</w:t>
            </w:r>
            <w:r w:rsidR="00E46DCF">
              <w:rPr>
                <w:b/>
              </w:rPr>
              <w:fldChar w:fldCharType="end"/>
            </w:r>
            <w:r>
              <w:t xml:space="preserve"> από </w:t>
            </w:r>
            <w:r w:rsidR="00E46DCF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E46DCF">
              <w:rPr>
                <w:b/>
              </w:rPr>
              <w:fldChar w:fldCharType="separate"/>
            </w:r>
            <w:r w:rsidR="00C42827">
              <w:rPr>
                <w:b/>
                <w:noProof/>
              </w:rPr>
              <w:t>5</w:t>
            </w:r>
            <w:r w:rsidR="00E46DCF">
              <w:rPr>
                <w:b/>
              </w:rPr>
              <w:fldChar w:fldCharType="end"/>
            </w:r>
          </w:p>
        </w:sdtContent>
      </w:sdt>
    </w:sdtContent>
  </w:sdt>
  <w:p w:rsidR="00703B6F" w:rsidRDefault="00703B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321" w:rsidRDefault="00BC1321" w:rsidP="00703B6F">
      <w:r>
        <w:separator/>
      </w:r>
    </w:p>
  </w:footnote>
  <w:footnote w:type="continuationSeparator" w:id="0">
    <w:p w:rsidR="00BC1321" w:rsidRDefault="00BC1321" w:rsidP="00703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BB"/>
    <w:rsid w:val="00002AE2"/>
    <w:rsid w:val="000F5B54"/>
    <w:rsid w:val="001E3EC2"/>
    <w:rsid w:val="001F7EF4"/>
    <w:rsid w:val="00283BBB"/>
    <w:rsid w:val="002D3E19"/>
    <w:rsid w:val="003C39C3"/>
    <w:rsid w:val="0046496F"/>
    <w:rsid w:val="00532D89"/>
    <w:rsid w:val="00576C22"/>
    <w:rsid w:val="005C0A16"/>
    <w:rsid w:val="005E0B2B"/>
    <w:rsid w:val="006C7C07"/>
    <w:rsid w:val="006F4996"/>
    <w:rsid w:val="00703B6F"/>
    <w:rsid w:val="007117E3"/>
    <w:rsid w:val="00896338"/>
    <w:rsid w:val="009834F9"/>
    <w:rsid w:val="00A52E5B"/>
    <w:rsid w:val="00A71FE8"/>
    <w:rsid w:val="00A8161A"/>
    <w:rsid w:val="00A84B7D"/>
    <w:rsid w:val="00BC1321"/>
    <w:rsid w:val="00BC7B9E"/>
    <w:rsid w:val="00BE75DD"/>
    <w:rsid w:val="00C42827"/>
    <w:rsid w:val="00CE3987"/>
    <w:rsid w:val="00D77E6E"/>
    <w:rsid w:val="00E46DCF"/>
    <w:rsid w:val="00F0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83BBB"/>
    <w:pPr>
      <w:spacing w:after="120"/>
    </w:pPr>
  </w:style>
  <w:style w:type="character" w:customStyle="1" w:styleId="Char">
    <w:name w:val="Σώμα κειμένου Char"/>
    <w:basedOn w:val="a0"/>
    <w:link w:val="a3"/>
    <w:rsid w:val="00283BB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283BBB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703B6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703B6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03B6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03B6F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83BBB"/>
    <w:pPr>
      <w:spacing w:after="120"/>
    </w:pPr>
  </w:style>
  <w:style w:type="character" w:customStyle="1" w:styleId="Char">
    <w:name w:val="Σώμα κειμένου Char"/>
    <w:basedOn w:val="a0"/>
    <w:link w:val="a3"/>
    <w:rsid w:val="00283BB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283BBB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703B6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703B6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03B6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03B6F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1220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5</cp:revision>
  <cp:lastPrinted>2022-03-17T10:37:00Z</cp:lastPrinted>
  <dcterms:created xsi:type="dcterms:W3CDTF">2022-03-17T10:35:00Z</dcterms:created>
  <dcterms:modified xsi:type="dcterms:W3CDTF">2022-03-17T10:38:00Z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3eb84d6b76c947539deebbe7b7d4843a.psdsxs" Id="Rb6bb8381ca174954" /></Relationships>
</file>